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4A" w:rsidRDefault="00ED3D4A" w:rsidP="00ED3D4A">
      <w:pPr>
        <w:pStyle w:val="Nzev"/>
        <w:rPr>
          <w:sz w:val="32"/>
        </w:rPr>
      </w:pPr>
      <w:r>
        <w:rPr>
          <w:sz w:val="32"/>
        </w:rPr>
        <w:t>OBEC  HORNÍ LIBCHAVA</w:t>
      </w:r>
    </w:p>
    <w:p w:rsidR="00ED3D4A" w:rsidRDefault="00ED3D4A" w:rsidP="00ED3D4A">
      <w:pPr>
        <w:pStyle w:val="Nzev"/>
        <w:rPr>
          <w:sz w:val="32"/>
        </w:rPr>
      </w:pPr>
    </w:p>
    <w:p w:rsidR="00ED3D4A" w:rsidRDefault="00ED3D4A" w:rsidP="00ED3D4A">
      <w:pPr>
        <w:pStyle w:val="Nzev"/>
        <w:rPr>
          <w:sz w:val="32"/>
        </w:rPr>
      </w:pPr>
      <w:r>
        <w:rPr>
          <w:sz w:val="32"/>
        </w:rPr>
        <w:t>ZÁPIS</w:t>
      </w:r>
    </w:p>
    <w:p w:rsidR="00ED3D4A" w:rsidRDefault="00ED3D4A" w:rsidP="00ED3D4A">
      <w:pPr>
        <w:pStyle w:val="Nzev"/>
        <w:rPr>
          <w:sz w:val="32"/>
        </w:rPr>
      </w:pPr>
    </w:p>
    <w:p w:rsidR="00ED3D4A" w:rsidRDefault="00ED3D4A" w:rsidP="00ED3D4A">
      <w:pPr>
        <w:jc w:val="both"/>
      </w:pPr>
      <w:r>
        <w:rPr>
          <w:b/>
          <w:bCs/>
        </w:rPr>
        <w:t>z veřejného zasedání zastupitelstva konaného dne 2.4.2015 od 17 hod. v zasedací místnosti obecního úřadu</w:t>
      </w:r>
      <w:r>
        <w:t>.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Přítomno šest členů zastupitelstva, pan Scharf omluvena, jednání je tedy usnášení schopné. Presenční listina přiložena. 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pStyle w:val="Zkladntext"/>
      </w:pPr>
      <w:r>
        <w:t>Zasedání řídil  starosta obce p. Pavel Černý. Zkonstatoval, že zasedání bylo řádně svoláno, oznámení o konání bylo vyvěšeno a určil zapisovatele p. Pokutovou a ověřovatele zápisu p.  Kresáče  a p. Čapkovou</w:t>
      </w:r>
    </w:p>
    <w:p w:rsidR="00ED3D4A" w:rsidRDefault="00ED3D4A" w:rsidP="00ED3D4A">
      <w:r>
        <w:t xml:space="preserve">Starosta oznámil, že ze zasedání zastupitelstva bude pořízen audiozáznam, který bude sloužit pro potřeby sepsání zápisu z jednání. </w:t>
      </w:r>
    </w:p>
    <w:p w:rsidR="00ED3D4A" w:rsidRDefault="00ED3D4A" w:rsidP="00ED3D4A"/>
    <w:p w:rsidR="00ED3D4A" w:rsidRDefault="00ED3D4A" w:rsidP="00ED3D4A"/>
    <w:p w:rsidR="00ED3D4A" w:rsidRDefault="00ED3D4A" w:rsidP="00ED3D4A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ED3D4A" w:rsidRDefault="00ED3D4A" w:rsidP="00ED3D4A">
      <w:pPr>
        <w:jc w:val="both"/>
        <w:rPr>
          <w:b/>
          <w:bCs/>
        </w:rPr>
      </w:pPr>
    </w:p>
    <w:p w:rsidR="00ED3D4A" w:rsidRDefault="00ED3D4A" w:rsidP="00ED3D4A">
      <w:pPr>
        <w:jc w:val="both"/>
        <w:rPr>
          <w:b/>
          <w:bCs/>
        </w:rPr>
      </w:pPr>
    </w:p>
    <w:p w:rsidR="00ED3D4A" w:rsidRDefault="00ED3D4A" w:rsidP="00ED3D4A">
      <w:pPr>
        <w:numPr>
          <w:ilvl w:val="0"/>
          <w:numId w:val="1"/>
        </w:numPr>
        <w:jc w:val="both"/>
      </w:pPr>
      <w:r>
        <w:t>Kontrola plnění usnesení zastupitelstva</w:t>
      </w:r>
    </w:p>
    <w:p w:rsidR="00ED3D4A" w:rsidRDefault="00ED3D4A" w:rsidP="00ED3D4A">
      <w:pPr>
        <w:numPr>
          <w:ilvl w:val="0"/>
          <w:numId w:val="1"/>
        </w:numPr>
        <w:jc w:val="both"/>
      </w:pPr>
      <w:r>
        <w:t>Smlouva o odvozu a zneškodnění biologicky rozložitelného odpadu rostlinného původu</w:t>
      </w:r>
    </w:p>
    <w:p w:rsidR="00ED3D4A" w:rsidRDefault="00ED3D4A" w:rsidP="00ED3D4A">
      <w:pPr>
        <w:numPr>
          <w:ilvl w:val="0"/>
          <w:numId w:val="1"/>
        </w:numPr>
        <w:jc w:val="both"/>
      </w:pPr>
      <w:r>
        <w:t>Smlouva na opravu komunikací – dodatek č.1</w:t>
      </w:r>
    </w:p>
    <w:p w:rsidR="00ED3D4A" w:rsidRDefault="00ED3D4A" w:rsidP="00ED3D4A">
      <w:pPr>
        <w:numPr>
          <w:ilvl w:val="0"/>
          <w:numId w:val="1"/>
        </w:numPr>
        <w:jc w:val="both"/>
      </w:pPr>
      <w:r>
        <w:t xml:space="preserve">Smlouva o spolupráci při zabezpečení požární ochrany </w:t>
      </w:r>
    </w:p>
    <w:p w:rsidR="00ED3D4A" w:rsidRDefault="00ED3D4A" w:rsidP="00ED3D4A">
      <w:pPr>
        <w:numPr>
          <w:ilvl w:val="0"/>
          <w:numId w:val="1"/>
        </w:numPr>
        <w:jc w:val="both"/>
      </w:pPr>
      <w:r>
        <w:t>Podnět občanů o zřízení obytné zóny</w:t>
      </w:r>
    </w:p>
    <w:p w:rsidR="00ED3D4A" w:rsidRDefault="00ED3D4A" w:rsidP="00ED3D4A">
      <w:pPr>
        <w:numPr>
          <w:ilvl w:val="0"/>
          <w:numId w:val="1"/>
        </w:numPr>
        <w:jc w:val="both"/>
      </w:pPr>
      <w:r>
        <w:t>Stanovení odměn neuvolněným členům zastupitelstva obce</w:t>
      </w:r>
    </w:p>
    <w:p w:rsidR="00ED3D4A" w:rsidRDefault="00ED3D4A" w:rsidP="00ED3D4A">
      <w:pPr>
        <w:numPr>
          <w:ilvl w:val="0"/>
          <w:numId w:val="1"/>
        </w:numPr>
        <w:jc w:val="both"/>
      </w:pPr>
      <w:r>
        <w:t>Různé</w:t>
      </w:r>
    </w:p>
    <w:p w:rsidR="00ED3D4A" w:rsidRDefault="00ED3D4A" w:rsidP="00ED3D4A">
      <w:pPr>
        <w:ind w:left="644"/>
        <w:jc w:val="both"/>
      </w:pPr>
      <w:r>
        <w:t xml:space="preserve">    </w:t>
      </w:r>
    </w:p>
    <w:p w:rsidR="00ED3D4A" w:rsidRDefault="00ED3D4A" w:rsidP="00ED3D4A">
      <w:pPr>
        <w:jc w:val="both"/>
      </w:pPr>
    </w:p>
    <w:p w:rsidR="00ED3D4A" w:rsidRDefault="00ED3D4A" w:rsidP="00ED3D4A">
      <w:r>
        <w:t>Program byl schválen zastupitelstvem.                                         pro 6     proti 0       zdržel se 0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>ad 1) Byla  provedena kontrola usnesení z minulého jednání zastupitelstva bez připomínek</w:t>
      </w:r>
    </w:p>
    <w:p w:rsidR="00ED3D4A" w:rsidRDefault="00ED3D4A" w:rsidP="00ED3D4A">
      <w:pPr>
        <w:jc w:val="both"/>
      </w:pPr>
      <w:r>
        <w:t xml:space="preserve">  </w:t>
      </w: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    pro 6      proti 0      zdržel se 0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</w:t>
      </w:r>
    </w:p>
    <w:p w:rsidR="00ED3D4A" w:rsidRDefault="00ED3D4A" w:rsidP="00ED3D4A">
      <w:pPr>
        <w:jc w:val="both"/>
      </w:pPr>
      <w:r>
        <w:t>ad 2) Starosta seznámil přítomné s nabídkami jednotlivých firem na zneškodňování biologicky rozložitelného odpadu rostlinného původu a zastupitelé souhlasili s nabídkou fi. Tredon.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  Zastupitelstvo souhlasí s uzavřením smlouvy o odvozu a zneškodňování biologicky rozložitelného odpadu rostlinného původu s fi. Tredaton, s.r.o., Petrská 1426/1, Praha a pověřilo starostu podpisem  </w:t>
      </w: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    pro 6     proti 0       zdržel se 0</w:t>
      </w:r>
    </w:p>
    <w:p w:rsidR="00ED3D4A" w:rsidRDefault="00ED3D4A" w:rsidP="00ED3D4A">
      <w:pPr>
        <w:jc w:val="both"/>
      </w:pPr>
      <w:r>
        <w:t xml:space="preserve"> </w:t>
      </w:r>
    </w:p>
    <w:p w:rsidR="00ED3D4A" w:rsidRDefault="00ED3D4A" w:rsidP="00ED3D4A">
      <w:pPr>
        <w:jc w:val="both"/>
      </w:pPr>
      <w:r>
        <w:lastRenderedPageBreak/>
        <w:t>ad 3) na žádost obyvatel bytovek OSBD, kteří žádají o opravu povrchu místní komunikace  a dále opravu komunikace u Faltů na p.p.č. 1847/1, je možnost ke stávající smlouvě uzavřít dodatek na vícepráce do 20 % bez výběrového řízení.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Zastupitelstvo schválilo dodatek č. 1 ke smlouvě SoD 127/SaM/CL/2014 a pěřuje starostu podpisem. </w:t>
      </w: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</w:t>
      </w: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 pro 6 proti 0 zdržel se 0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 </w:t>
      </w:r>
    </w:p>
    <w:p w:rsidR="00ED3D4A" w:rsidRDefault="00ED3D4A" w:rsidP="00ED3D4A">
      <w:pPr>
        <w:jc w:val="both"/>
      </w:pPr>
      <w:r>
        <w:t>ad 4) Starosta seznámil přítomné se situací v JSDHO, jednotka není akceschopná a HZS LK požaduje nahradit tuto jednotku smlouvou o zabezpečení požární ochrany jinou jednotkou. Zastupitelstvo souhlasí se smlouvou s obcí Stružnice za Kč 24.000,-- /rok.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Zastupitelstvo schvaluje smlouvu o spolupráci při zabezpečení požární ochrany a pověřuje starostu podpisem.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pro 6  proti 0  zdržel se 0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>ad 5) K podnětu občanů o zřízení obytné zóny a po projednání a posouzení zprávy od por. Bc. Jana Gallo se zastupitelstvo přiklání k zřízení zóny s dopravním omezením 30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Zastupitelstvo bere na vědomí žádost občanů o zřízení obytné zóny v části obce Horní Libchava, dále bere na vědomí vyjádření policie ČR a pověřuje starostu  dalším jednáním k pořízení zóny 30.  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pro 6 proti 0 zdržel se 0</w:t>
      </w:r>
    </w:p>
    <w:p w:rsidR="00ED3D4A" w:rsidRDefault="00ED3D4A" w:rsidP="00ED3D4A">
      <w:pPr>
        <w:jc w:val="both"/>
      </w:pPr>
      <w:r>
        <w:t xml:space="preserve">  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>ad 6) Zastupitelstvo obce v souladu s § 72 a §84 odst. 2 písm. n) zákona o obcích stanovilo výši odměn za výkon funkce neuvolněného člena zastupitelstva obce, předsedy a člena finančního a kontrolního výboru ve výši 0,-- Kč měsíčně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 pro 6 proti 0 zdržel se 0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>Odešel p. Kresáč v 17,54 hod.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>ad 7) různé</w:t>
      </w:r>
    </w:p>
    <w:p w:rsidR="00ED3D4A" w:rsidRDefault="00ED3D4A" w:rsidP="00ED3D4A">
      <w:pPr>
        <w:jc w:val="both"/>
      </w:pPr>
    </w:p>
    <w:p w:rsidR="00ED3D4A" w:rsidRDefault="00ED3D4A" w:rsidP="00ED3D4A">
      <w:pPr>
        <w:numPr>
          <w:ilvl w:val="0"/>
          <w:numId w:val="2"/>
        </w:numPr>
        <w:jc w:val="both"/>
      </w:pPr>
      <w:r>
        <w:t xml:space="preserve"> p. starosta informoval přítomné o proběhnuvším auditu </w:t>
      </w:r>
    </w:p>
    <w:p w:rsidR="00ED3D4A" w:rsidRDefault="00ED3D4A" w:rsidP="00ED3D4A">
      <w:pPr>
        <w:numPr>
          <w:ilvl w:val="0"/>
          <w:numId w:val="2"/>
        </w:numPr>
        <w:jc w:val="both"/>
      </w:pPr>
      <w:r>
        <w:t xml:space="preserve"> elektronická aukce na svoz kom. odpadu  nedopadla, hledá se jiné řešení</w:t>
      </w:r>
    </w:p>
    <w:p w:rsidR="00ED3D4A" w:rsidRDefault="00ED3D4A" w:rsidP="00ED3D4A">
      <w:pPr>
        <w:ind w:left="420"/>
        <w:jc w:val="both"/>
      </w:pPr>
    </w:p>
    <w:p w:rsidR="00ED3D4A" w:rsidRDefault="00ED3D4A" w:rsidP="00ED3D4A">
      <w:pPr>
        <w:jc w:val="both"/>
      </w:pPr>
      <w:r>
        <w:t xml:space="preserve">                                                                                                    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lastRenderedPageBreak/>
        <w:t>Ověřovatele zápisu:  p. Čapková Alena                                 ……………………………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ind w:left="720"/>
      </w:pPr>
      <w:r>
        <w:t xml:space="preserve">                      p. Kresáč Miroslav                              …………………………….</w:t>
      </w:r>
    </w:p>
    <w:p w:rsidR="00ED3D4A" w:rsidRDefault="00ED3D4A" w:rsidP="00ED3D4A">
      <w:pPr>
        <w:ind w:left="720"/>
      </w:pPr>
    </w:p>
    <w:p w:rsidR="00ED3D4A" w:rsidRDefault="00ED3D4A" w:rsidP="00ED3D4A"/>
    <w:p w:rsidR="00ED3D4A" w:rsidRDefault="00ED3D4A" w:rsidP="00ED3D4A"/>
    <w:p w:rsidR="00ED3D4A" w:rsidRDefault="00ED3D4A" w:rsidP="00ED3D4A"/>
    <w:p w:rsidR="00ED3D4A" w:rsidRDefault="00ED3D4A" w:rsidP="00ED3D4A"/>
    <w:p w:rsidR="00ED3D4A" w:rsidRDefault="00ED3D4A" w:rsidP="00ED3D4A"/>
    <w:p w:rsidR="00ED3D4A" w:rsidRDefault="00ED3D4A" w:rsidP="00ED3D4A"/>
    <w:p w:rsidR="00ED3D4A" w:rsidRDefault="00ED3D4A" w:rsidP="00ED3D4A"/>
    <w:p w:rsidR="00ED3D4A" w:rsidRDefault="00ED3D4A" w:rsidP="00ED3D4A"/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         …………………………………                          ………………………………..</w:t>
      </w:r>
    </w:p>
    <w:p w:rsidR="00ED3D4A" w:rsidRDefault="00ED3D4A" w:rsidP="00ED3D4A">
      <w:pPr>
        <w:jc w:val="both"/>
      </w:pPr>
      <w:r>
        <w:t xml:space="preserve">                            Ilona Pokutová                                                 Pavel Černý</w:t>
      </w:r>
    </w:p>
    <w:p w:rsidR="00ED3D4A" w:rsidRDefault="00ED3D4A" w:rsidP="00ED3D4A">
      <w:pPr>
        <w:jc w:val="both"/>
      </w:pPr>
      <w:r>
        <w:t xml:space="preserve">                          místostarostka  obce                                          starosta obce </w:t>
      </w:r>
    </w:p>
    <w:p w:rsidR="00ED3D4A" w:rsidRDefault="00ED3D4A" w:rsidP="00ED3D4A"/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  <w:r>
        <w:t xml:space="preserve">     </w:t>
      </w: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D3D4A" w:rsidRDefault="00ED3D4A" w:rsidP="00ED3D4A">
      <w:pPr>
        <w:jc w:val="both"/>
      </w:pPr>
    </w:p>
    <w:p w:rsidR="00EE1893" w:rsidRDefault="00EE1893">
      <w:bookmarkStart w:id="0" w:name="_GoBack"/>
      <w:bookmarkEnd w:id="0"/>
    </w:p>
    <w:sectPr w:rsidR="00EE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513E9"/>
    <w:multiLevelType w:val="hybridMultilevel"/>
    <w:tmpl w:val="B54465D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3E7ED0"/>
    <w:multiLevelType w:val="hybridMultilevel"/>
    <w:tmpl w:val="EB28E640"/>
    <w:lvl w:ilvl="0" w:tplc="35881362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A"/>
    <w:rsid w:val="00ED3D4A"/>
    <w:rsid w:val="00E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B357-879A-47B2-84BB-81A8754B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3D4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ED3D4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D3D4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D3D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Pokutova</dc:creator>
  <cp:keywords/>
  <dc:description/>
  <cp:lastModifiedBy>Pokutova</cp:lastModifiedBy>
  <cp:revision>1</cp:revision>
  <dcterms:created xsi:type="dcterms:W3CDTF">2015-05-18T11:44:00Z</dcterms:created>
  <dcterms:modified xsi:type="dcterms:W3CDTF">2015-05-18T11:45:00Z</dcterms:modified>
</cp:coreProperties>
</file>