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AFD77" w14:textId="405F41CF" w:rsidR="00511F99" w:rsidRPr="00A7101C" w:rsidRDefault="00511F99" w:rsidP="00511F99">
      <w:pPr>
        <w:pStyle w:val="Nadpis2"/>
        <w:rPr>
          <w:sz w:val="22"/>
          <w:szCs w:val="22"/>
        </w:rPr>
      </w:pPr>
      <w:r w:rsidRPr="00A7101C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1477F4A" wp14:editId="122569F9">
            <wp:simplePos x="0" y="0"/>
            <wp:positionH relativeFrom="column">
              <wp:posOffset>71755</wp:posOffset>
            </wp:positionH>
            <wp:positionV relativeFrom="paragraph">
              <wp:posOffset>0</wp:posOffset>
            </wp:positionV>
            <wp:extent cx="85725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1120" y="21261"/>
                <wp:lineTo x="21120" y="0"/>
                <wp:lineTo x="0" y="0"/>
              </wp:wrapPolygon>
            </wp:wrapTight>
            <wp:docPr id="21371025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01C">
        <w:rPr>
          <w:noProof/>
          <w:sz w:val="22"/>
          <w:szCs w:val="22"/>
        </w:rPr>
        <w:t>OBEC HORNÍ LIBCHAVA</w:t>
      </w:r>
    </w:p>
    <w:p w14:paraId="180AB84B" w14:textId="77777777" w:rsidR="00511F99" w:rsidRPr="00A7101C" w:rsidRDefault="00511F99" w:rsidP="00511F99">
      <w:pPr>
        <w:pBdr>
          <w:bottom w:val="single" w:sz="4" w:space="1" w:color="auto"/>
        </w:pBdr>
        <w:jc w:val="center"/>
        <w:rPr>
          <w:u w:val="single"/>
        </w:rPr>
      </w:pPr>
      <w:r w:rsidRPr="00A7101C">
        <w:t>Horní Libchava č. p. 60, PSČ 471 11, tel.: 487 837 400, 606 035 510</w:t>
      </w:r>
    </w:p>
    <w:p w14:paraId="6E4CC4AC" w14:textId="77777777" w:rsidR="00511F99" w:rsidRPr="00A7101C" w:rsidRDefault="00511F99" w:rsidP="00511F99">
      <w:pPr>
        <w:jc w:val="center"/>
        <w:rPr>
          <w:u w:val="single"/>
        </w:rPr>
      </w:pPr>
    </w:p>
    <w:p w14:paraId="1221F9DE" w14:textId="77777777" w:rsidR="00511F99" w:rsidRPr="00A7101C" w:rsidRDefault="00511F99" w:rsidP="00511F99">
      <w:pPr>
        <w:jc w:val="center"/>
      </w:pPr>
    </w:p>
    <w:p w14:paraId="42AC16BF" w14:textId="77777777" w:rsidR="00A7101C" w:rsidRDefault="00511F99" w:rsidP="00511F99">
      <w:pPr>
        <w:jc w:val="center"/>
        <w:rPr>
          <w:b/>
          <w:bCs/>
          <w:sz w:val="36"/>
          <w:szCs w:val="36"/>
        </w:rPr>
      </w:pPr>
      <w:r w:rsidRPr="00A7101C">
        <w:rPr>
          <w:b/>
          <w:bCs/>
          <w:sz w:val="36"/>
          <w:szCs w:val="36"/>
        </w:rPr>
        <w:t xml:space="preserve">Zveřejnění záměru obce Horní Libchava na pronájem bytu </w:t>
      </w:r>
    </w:p>
    <w:p w14:paraId="3C7B6508" w14:textId="5807EA15" w:rsidR="00511F99" w:rsidRPr="00A7101C" w:rsidRDefault="00511F99" w:rsidP="00511F99">
      <w:pPr>
        <w:jc w:val="center"/>
        <w:rPr>
          <w:b/>
          <w:bCs/>
          <w:sz w:val="36"/>
          <w:szCs w:val="36"/>
        </w:rPr>
      </w:pPr>
      <w:r w:rsidRPr="00A7101C">
        <w:rPr>
          <w:b/>
          <w:bCs/>
          <w:sz w:val="36"/>
          <w:szCs w:val="36"/>
        </w:rPr>
        <w:t>v č.p. 60, Horní Libchava</w:t>
      </w:r>
      <w:r w:rsidR="00316B84" w:rsidRPr="00A7101C">
        <w:rPr>
          <w:b/>
          <w:bCs/>
          <w:sz w:val="36"/>
          <w:szCs w:val="36"/>
        </w:rPr>
        <w:t xml:space="preserve"> 471 11</w:t>
      </w:r>
    </w:p>
    <w:p w14:paraId="03EDA380" w14:textId="404F9811" w:rsidR="00511F99" w:rsidRPr="00A7101C" w:rsidRDefault="00511F99" w:rsidP="00511F99">
      <w:pPr>
        <w:rPr>
          <w:b/>
          <w:bCs/>
        </w:rPr>
      </w:pPr>
      <w:r w:rsidRPr="00A7101C">
        <w:rPr>
          <w:b/>
          <w:bCs/>
        </w:rPr>
        <w:t>Obec Horní Libchava, IČO 00555444</w:t>
      </w:r>
    </w:p>
    <w:p w14:paraId="061D423C" w14:textId="77777777" w:rsidR="00511F99" w:rsidRPr="00A7101C" w:rsidRDefault="00511F99" w:rsidP="00511F99">
      <w:r w:rsidRPr="00A7101C">
        <w:t>se sídlem č.p. 60, 471 11 Horní Libchava zastoupená starostkou obce Horní Libchava</w:t>
      </w:r>
    </w:p>
    <w:p w14:paraId="60048DB4" w14:textId="7CC42DAD" w:rsidR="00511F99" w:rsidRPr="00A7101C" w:rsidRDefault="00511F99" w:rsidP="00511F99">
      <w:r w:rsidRPr="00A7101C">
        <w:t>Mgr. Janou Löfflerová,</w:t>
      </w:r>
    </w:p>
    <w:p w14:paraId="4A6B3064" w14:textId="606F046A" w:rsidR="00511F99" w:rsidRPr="00A7101C" w:rsidRDefault="00511F99" w:rsidP="00511F99">
      <w:r w:rsidRPr="00A7101C">
        <w:t>zveřejňuje dle Pravidel pro přidělování bytů obce Horní Libchava na úřední de</w:t>
      </w:r>
      <w:r w:rsidR="00316B84" w:rsidRPr="00A7101C">
        <w:t>s</w:t>
      </w:r>
      <w:r w:rsidRPr="00A7101C">
        <w:t>ce OÚ Horní Libchava svůj záměr pronajmout obecní byt v domě č.p. 60, Horní Libchava 471 11.</w:t>
      </w:r>
    </w:p>
    <w:p w14:paraId="588B8D9A" w14:textId="1C56EF6F" w:rsidR="00511F99" w:rsidRPr="00A7101C" w:rsidRDefault="00511F99" w:rsidP="00511F99">
      <w:r w:rsidRPr="00A7101C">
        <w:t>Základní informace:</w:t>
      </w:r>
    </w:p>
    <w:p w14:paraId="13ED2B1F" w14:textId="2FE0514B" w:rsidR="00511F99" w:rsidRPr="00A7101C" w:rsidRDefault="00511F99" w:rsidP="00511F99">
      <w:pPr>
        <w:pStyle w:val="Odstavecseseznamem"/>
        <w:numPr>
          <w:ilvl w:val="0"/>
          <w:numId w:val="1"/>
        </w:numPr>
      </w:pPr>
      <w:r w:rsidRPr="00A7101C">
        <w:t xml:space="preserve">bytová jednotka se nachází ve 2. nadzemním podlaží </w:t>
      </w:r>
      <w:r w:rsidR="00C20E3B" w:rsidRPr="00A7101C">
        <w:t xml:space="preserve">v objektu občanské vybavenosti, kde se nachází OÚ a obchod </w:t>
      </w:r>
    </w:p>
    <w:p w14:paraId="3216F401" w14:textId="4D3BAAB7" w:rsidR="00C20E3B" w:rsidRPr="00A7101C" w:rsidRDefault="00C20E3B" w:rsidP="00511F99">
      <w:pPr>
        <w:pStyle w:val="Odstavecseseznamem"/>
        <w:numPr>
          <w:ilvl w:val="0"/>
          <w:numId w:val="1"/>
        </w:numPr>
      </w:pPr>
      <w:r w:rsidRPr="00A7101C">
        <w:t xml:space="preserve">kategorie bytu 3 + KK o velikosti </w:t>
      </w:r>
      <w:r w:rsidR="00486625" w:rsidRPr="00A7101C">
        <w:t xml:space="preserve">68 m2 (pokoj s kuchyňským koutem, ložnice, pokoj, koupelna s WC a chodba) včetně </w:t>
      </w:r>
      <w:r w:rsidR="00186B3E" w:rsidRPr="00A7101C">
        <w:t xml:space="preserve">základního </w:t>
      </w:r>
      <w:r w:rsidR="00486625" w:rsidRPr="00A7101C">
        <w:t>vybavení</w:t>
      </w:r>
    </w:p>
    <w:p w14:paraId="1339C4B3" w14:textId="2E872C42" w:rsidR="00486625" w:rsidRPr="00A7101C" w:rsidRDefault="00486625" w:rsidP="00511F99">
      <w:pPr>
        <w:pStyle w:val="Odstavecseseznamem"/>
        <w:numPr>
          <w:ilvl w:val="0"/>
          <w:numId w:val="1"/>
        </w:numPr>
      </w:pPr>
      <w:r w:rsidRPr="00A7101C">
        <w:t xml:space="preserve">základní minimální nájemné činí </w:t>
      </w:r>
      <w:r w:rsidR="009B1D05" w:rsidRPr="00A7101C">
        <w:rPr>
          <w:b/>
          <w:bCs/>
        </w:rPr>
        <w:t>80,- Kč</w:t>
      </w:r>
      <w:r w:rsidRPr="00A7101C">
        <w:t xml:space="preserve"> za 1 m2 za měsíc (tj. </w:t>
      </w:r>
      <w:r w:rsidR="009B1D05" w:rsidRPr="00A7101C">
        <w:rPr>
          <w:b/>
          <w:bCs/>
        </w:rPr>
        <w:t>5 440,- Kč</w:t>
      </w:r>
      <w:r w:rsidRPr="00A7101C">
        <w:t xml:space="preserve"> za měsíc) + zálohy na služby spojené s bydlením cca 1 000,- Kč za měsíc (teplo, osvětlení ve společných prostorech), vodu (dle skutečného odečtu vodoměru) a elektřinu si přihlásí nájemník přímo na své jméno.</w:t>
      </w:r>
    </w:p>
    <w:p w14:paraId="1D25983B" w14:textId="2A9A8092" w:rsidR="00486625" w:rsidRPr="00A7101C" w:rsidRDefault="00486625" w:rsidP="00511F99">
      <w:pPr>
        <w:pStyle w:val="Odstavecseseznamem"/>
        <w:numPr>
          <w:ilvl w:val="0"/>
          <w:numId w:val="1"/>
        </w:numPr>
      </w:pPr>
      <w:r w:rsidRPr="00A7101C">
        <w:t xml:space="preserve">nájemní smlouva bude uzavřena nejdříve </w:t>
      </w:r>
      <w:r w:rsidR="009B1D05" w:rsidRPr="00A7101C">
        <w:t xml:space="preserve">1. 6. 2024 </w:t>
      </w:r>
      <w:r w:rsidRPr="00A7101C">
        <w:t>na dobu určitou 1 rok</w:t>
      </w:r>
    </w:p>
    <w:p w14:paraId="0F558BD8" w14:textId="24FA69EB" w:rsidR="00486625" w:rsidRPr="00A7101C" w:rsidRDefault="00486625" w:rsidP="00511F99">
      <w:pPr>
        <w:pStyle w:val="Odstavecseseznamem"/>
        <w:numPr>
          <w:ilvl w:val="0"/>
          <w:numId w:val="1"/>
        </w:numPr>
      </w:pPr>
      <w:r w:rsidRPr="00A7101C">
        <w:t xml:space="preserve">prohlídka bytu se uskuteční </w:t>
      </w:r>
      <w:r w:rsidR="009B1D05" w:rsidRPr="00A7101C">
        <w:t>3. 4. 2024 a 8. 4. 2024 od 16 do 17 hodin nebo po tel. domluvě</w:t>
      </w:r>
    </w:p>
    <w:p w14:paraId="7B7099F9" w14:textId="0CC3DF34" w:rsidR="00486625" w:rsidRPr="00A7101C" w:rsidRDefault="00DE13AC" w:rsidP="00511F99">
      <w:pPr>
        <w:pStyle w:val="Odstavecseseznamem"/>
        <w:numPr>
          <w:ilvl w:val="0"/>
          <w:numId w:val="1"/>
        </w:numPr>
      </w:pPr>
      <w:r w:rsidRPr="00A7101C">
        <w:t>Žádost o přidělení bytu</w:t>
      </w:r>
      <w:r w:rsidR="00486625" w:rsidRPr="00A7101C">
        <w:t xml:space="preserve"> včetně příloh (Čestné prohlášení č. 1 a Čestné prohlášení č.2) musí být doručena v termínu </w:t>
      </w:r>
      <w:r w:rsidR="009B1D05" w:rsidRPr="00A7101C">
        <w:rPr>
          <w:b/>
          <w:bCs/>
        </w:rPr>
        <w:t xml:space="preserve">do 22. 4. 2024 </w:t>
      </w:r>
      <w:r w:rsidR="00486625" w:rsidRPr="00A7101C">
        <w:rPr>
          <w:b/>
          <w:bCs/>
        </w:rPr>
        <w:t>do 1</w:t>
      </w:r>
      <w:r w:rsidR="00186B3E" w:rsidRPr="00A7101C">
        <w:rPr>
          <w:b/>
          <w:bCs/>
        </w:rPr>
        <w:t>4</w:t>
      </w:r>
      <w:r w:rsidR="00486625" w:rsidRPr="00A7101C">
        <w:rPr>
          <w:b/>
          <w:bCs/>
        </w:rPr>
        <w:t>:00 hodin</w:t>
      </w:r>
      <w:r w:rsidR="00486625" w:rsidRPr="00A7101C">
        <w:t xml:space="preserve"> na OÚ Horní Libchava</w:t>
      </w:r>
      <w:r w:rsidR="00316B84" w:rsidRPr="00A7101C">
        <w:t xml:space="preserve"> nebo písemně na adresu Obecní úřad Horní Libchava, č.p. 60, 471 11 Horní Libchava, a to v zalepené obálce s nápisem </w:t>
      </w:r>
      <w:r w:rsidR="00316B84" w:rsidRPr="00A7101C">
        <w:rPr>
          <w:b/>
          <w:bCs/>
        </w:rPr>
        <w:t>„NEOTVÍRAT“ – pronájem bytu č.p. 60</w:t>
      </w:r>
      <w:r w:rsidR="00316B84" w:rsidRPr="00A7101C">
        <w:t>.</w:t>
      </w:r>
    </w:p>
    <w:p w14:paraId="14A49741" w14:textId="41B22EC3" w:rsidR="00316B84" w:rsidRPr="00A7101C" w:rsidRDefault="00316B84" w:rsidP="00511F99">
      <w:pPr>
        <w:pStyle w:val="Odstavecseseznamem"/>
        <w:numPr>
          <w:ilvl w:val="0"/>
          <w:numId w:val="1"/>
        </w:numPr>
      </w:pPr>
      <w:r w:rsidRPr="00A7101C">
        <w:t xml:space="preserve">potřebné tiskopisy – </w:t>
      </w:r>
      <w:r w:rsidR="00DE13AC" w:rsidRPr="00A7101C">
        <w:t>Ž</w:t>
      </w:r>
      <w:r w:rsidRPr="00A7101C">
        <w:t xml:space="preserve">ádost o přidělení bytu, </w:t>
      </w:r>
      <w:r w:rsidR="00DE13AC" w:rsidRPr="00A7101C">
        <w:t>Č</w:t>
      </w:r>
      <w:r w:rsidRPr="00A7101C">
        <w:t>estn</w:t>
      </w:r>
      <w:r w:rsidR="00DE13AC" w:rsidRPr="00A7101C">
        <w:t>é</w:t>
      </w:r>
      <w:r w:rsidRPr="00A7101C">
        <w:t xml:space="preserve"> prohlášení č. 1 a č.2 jsou k dispozici v tištěné podobě na OÚ Horní Libchava nebo na internetových stránkách Obce Horní Libchava </w:t>
      </w:r>
      <w:hyperlink r:id="rId6" w:history="1">
        <w:r w:rsidRPr="00A7101C">
          <w:rPr>
            <w:rStyle w:val="Hypertextovodkaz"/>
          </w:rPr>
          <w:t>www.obechornilibchava.cz</w:t>
        </w:r>
      </w:hyperlink>
    </w:p>
    <w:p w14:paraId="1CF9457E" w14:textId="77777777" w:rsidR="00316B84" w:rsidRPr="00A7101C" w:rsidRDefault="00316B84" w:rsidP="00316B84"/>
    <w:p w14:paraId="43E3B48F" w14:textId="43686BC9" w:rsidR="00316B84" w:rsidRPr="00A7101C" w:rsidRDefault="00316B84" w:rsidP="00316B84">
      <w:r w:rsidRPr="00A7101C">
        <w:t xml:space="preserve">Bližší informace k pronájmu bytu na tel. 606 035 510, e-mail: </w:t>
      </w:r>
      <w:hyperlink r:id="rId7" w:history="1">
        <w:r w:rsidRPr="00A7101C">
          <w:rPr>
            <w:rStyle w:val="Hypertextovodkaz"/>
          </w:rPr>
          <w:t>starosta@hornilibchava.eu</w:t>
        </w:r>
      </w:hyperlink>
    </w:p>
    <w:p w14:paraId="576702A0" w14:textId="77777777" w:rsidR="00316B84" w:rsidRPr="00A7101C" w:rsidRDefault="00316B84" w:rsidP="00316B84"/>
    <w:p w14:paraId="1BB771F4" w14:textId="615F638F" w:rsidR="00316B84" w:rsidRPr="00A7101C" w:rsidRDefault="00316B84" w:rsidP="00316B84">
      <w:r w:rsidRPr="00A7101C">
        <w:t>V Horní Libchavě dne</w:t>
      </w:r>
      <w:r w:rsidR="009B1D05" w:rsidRPr="00A7101C">
        <w:t xml:space="preserve"> 27. 3. 2024                    </w:t>
      </w:r>
      <w:r w:rsidRPr="00A7101C">
        <w:tab/>
      </w:r>
      <w:r w:rsidRPr="00A7101C">
        <w:tab/>
      </w:r>
      <w:r w:rsidR="00A7101C">
        <w:t xml:space="preserve">               </w:t>
      </w:r>
      <w:r w:rsidRPr="00A7101C">
        <w:t>___________________</w:t>
      </w:r>
      <w:r w:rsidR="00186B3E" w:rsidRPr="00A7101C">
        <w:softHyphen/>
      </w:r>
      <w:r w:rsidR="00186B3E" w:rsidRPr="00A7101C">
        <w:softHyphen/>
      </w:r>
      <w:r w:rsidR="00186B3E" w:rsidRPr="00A7101C">
        <w:softHyphen/>
      </w:r>
      <w:r w:rsidR="00186B3E" w:rsidRPr="00A7101C">
        <w:softHyphen/>
      </w:r>
      <w:r w:rsidR="00186B3E" w:rsidRPr="00A7101C">
        <w:softHyphen/>
      </w:r>
      <w:r w:rsidR="00186B3E" w:rsidRPr="00A7101C">
        <w:softHyphen/>
        <w:t>_____</w:t>
      </w:r>
    </w:p>
    <w:p w14:paraId="27DE3094" w14:textId="7F667B56" w:rsidR="00DE13AC" w:rsidRDefault="00316B84" w:rsidP="00316B84">
      <w:r w:rsidRPr="00A7101C">
        <w:tab/>
      </w:r>
      <w:r w:rsidRPr="00A7101C">
        <w:tab/>
      </w:r>
      <w:r w:rsidRPr="00A7101C">
        <w:tab/>
      </w:r>
      <w:r w:rsidRPr="00A7101C">
        <w:tab/>
      </w:r>
      <w:r w:rsidRPr="00A7101C">
        <w:tab/>
      </w:r>
      <w:r w:rsidRPr="00A7101C">
        <w:tab/>
      </w:r>
      <w:r w:rsidRPr="00A7101C">
        <w:tab/>
      </w:r>
      <w:r w:rsidRPr="00A7101C">
        <w:tab/>
        <w:t xml:space="preserve">Mgr. Jana Löfflerová </w:t>
      </w:r>
      <w:r w:rsidR="00DE13AC" w:rsidRPr="00A7101C">
        <w:t>–</w:t>
      </w:r>
      <w:r w:rsidRPr="00A7101C">
        <w:t xml:space="preserve"> starostka</w:t>
      </w:r>
    </w:p>
    <w:p w14:paraId="06218849" w14:textId="77777777" w:rsidR="00A7101C" w:rsidRDefault="00A7101C" w:rsidP="00316B84"/>
    <w:p w14:paraId="7F35819D" w14:textId="77777777" w:rsidR="00A7101C" w:rsidRPr="00A7101C" w:rsidRDefault="00A7101C" w:rsidP="00316B84"/>
    <w:p w14:paraId="12A80766" w14:textId="3E384B49" w:rsidR="003719E7" w:rsidRPr="00A7101C" w:rsidRDefault="00DE13AC">
      <w:pPr>
        <w:rPr>
          <w:sz w:val="20"/>
          <w:szCs w:val="20"/>
        </w:rPr>
      </w:pPr>
      <w:r w:rsidRPr="00A7101C">
        <w:rPr>
          <w:sz w:val="20"/>
          <w:szCs w:val="20"/>
        </w:rPr>
        <w:t xml:space="preserve">Tento záměr byl zveřejněn na elektronické úřední desce OÚ Horní Libchava umožňující dálkový přístup a na webu obce </w:t>
      </w:r>
      <w:hyperlink r:id="rId8" w:history="1">
        <w:r w:rsidRPr="00A7101C">
          <w:rPr>
            <w:rStyle w:val="Hypertextovodkaz"/>
            <w:sz w:val="20"/>
            <w:szCs w:val="20"/>
          </w:rPr>
          <w:t>www.obechornilibchava.cz</w:t>
        </w:r>
      </w:hyperlink>
      <w:r w:rsidRPr="00A7101C">
        <w:rPr>
          <w:sz w:val="20"/>
          <w:szCs w:val="20"/>
        </w:rPr>
        <w:t xml:space="preserve"> na dobu nejméně 15. dní, tj. ode dne </w:t>
      </w:r>
      <w:r w:rsidR="009B1D05" w:rsidRPr="00A7101C">
        <w:rPr>
          <w:sz w:val="20"/>
          <w:szCs w:val="20"/>
        </w:rPr>
        <w:t xml:space="preserve">27. 3.2024 </w:t>
      </w:r>
      <w:r w:rsidRPr="00A7101C">
        <w:rPr>
          <w:sz w:val="20"/>
          <w:szCs w:val="20"/>
        </w:rPr>
        <w:t>do dne</w:t>
      </w:r>
      <w:r w:rsidR="009B1D05" w:rsidRPr="00A7101C">
        <w:rPr>
          <w:sz w:val="20"/>
          <w:szCs w:val="20"/>
        </w:rPr>
        <w:t xml:space="preserve"> 22. 4. 2024</w:t>
      </w:r>
      <w:r w:rsidRPr="00A7101C">
        <w:rPr>
          <w:sz w:val="20"/>
          <w:szCs w:val="20"/>
        </w:rPr>
        <w:t>.</w:t>
      </w:r>
    </w:p>
    <w:sectPr w:rsidR="003719E7" w:rsidRPr="00A7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01D5F"/>
    <w:multiLevelType w:val="hybridMultilevel"/>
    <w:tmpl w:val="B1D48CF6"/>
    <w:lvl w:ilvl="0" w:tplc="6F127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9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99"/>
    <w:rsid w:val="00186B3E"/>
    <w:rsid w:val="00316B84"/>
    <w:rsid w:val="003719E7"/>
    <w:rsid w:val="00486625"/>
    <w:rsid w:val="00511F99"/>
    <w:rsid w:val="00643FFD"/>
    <w:rsid w:val="009B1D05"/>
    <w:rsid w:val="00A7101C"/>
    <w:rsid w:val="00C20E3B"/>
    <w:rsid w:val="00D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542C"/>
  <w15:chartTrackingRefBased/>
  <w15:docId w15:val="{CE2B12C2-6A57-4AB9-A8BA-43A3E6F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F99"/>
    <w:pPr>
      <w:spacing w:line="256" w:lineRule="auto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511F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11F99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11F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6B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hornilibch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hornilibchav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hornilibchava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2024-03-27T12:17:00Z</cp:lastPrinted>
  <dcterms:created xsi:type="dcterms:W3CDTF">2024-01-29T13:48:00Z</dcterms:created>
  <dcterms:modified xsi:type="dcterms:W3CDTF">2024-03-27T12:18:00Z</dcterms:modified>
</cp:coreProperties>
</file>